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58" w:rsidRPr="00A62DC8" w:rsidRDefault="00340758" w:rsidP="00A62DC8">
      <w:pPr>
        <w:jc w:val="both"/>
        <w:rPr>
          <w:rFonts w:asciiTheme="majorBidi" w:hAnsiTheme="majorBidi" w:cstheme="majorBidi"/>
          <w:rtl/>
        </w:rPr>
      </w:pPr>
      <w:r w:rsidRPr="00A62DC8">
        <w:rPr>
          <w:rFonts w:asciiTheme="majorBidi" w:hAnsiTheme="majorBidi" w:cstheme="majorBidi"/>
          <w:rtl/>
        </w:rPr>
        <w:t xml:space="preserve">لجنة الطوارئ برئاسة رئيس </w:t>
      </w:r>
      <w:bookmarkStart w:id="0" w:name="_GoBack"/>
      <w:bookmarkEnd w:id="0"/>
      <w:r w:rsidRPr="00A62DC8">
        <w:rPr>
          <w:rFonts w:asciiTheme="majorBidi" w:hAnsiTheme="majorBidi" w:cstheme="majorBidi"/>
          <w:rtl/>
        </w:rPr>
        <w:t>الوزراء تستعرض الاستعدادات الجارية لمواجهة احتمالية تفشي موجة ثانية من وباء كورونا</w:t>
      </w:r>
    </w:p>
    <w:p w:rsidR="00B95E6C" w:rsidRPr="00A62DC8" w:rsidRDefault="00F24645" w:rsidP="00A62DC8">
      <w:pPr>
        <w:bidi w:val="0"/>
        <w:rPr>
          <w:rFonts w:asciiTheme="majorBidi" w:hAnsiTheme="majorBidi" w:cstheme="majorBidi"/>
        </w:rPr>
      </w:pPr>
      <w:r w:rsidRPr="00A62DC8">
        <w:rPr>
          <w:rFonts w:asciiTheme="majorBidi" w:hAnsiTheme="majorBidi" w:cstheme="majorBidi"/>
        </w:rPr>
        <w:t>The Emergency Committee reviews preparations to handle potentially outbreak of coronavirus</w:t>
      </w:r>
    </w:p>
    <w:p w:rsidR="00F24645" w:rsidRPr="00A62DC8" w:rsidRDefault="00F24645" w:rsidP="00A62DC8">
      <w:pPr>
        <w:bidi w:val="0"/>
        <w:jc w:val="both"/>
        <w:rPr>
          <w:rFonts w:asciiTheme="majorBidi" w:hAnsiTheme="majorBidi" w:cstheme="majorBidi"/>
        </w:rPr>
      </w:pPr>
      <w:r w:rsidRPr="00A62DC8">
        <w:rPr>
          <w:rFonts w:asciiTheme="majorBidi" w:hAnsiTheme="majorBidi" w:cstheme="majorBidi"/>
        </w:rPr>
        <w:t>[28/2/2021]</w:t>
      </w:r>
    </w:p>
    <w:p w:rsidR="00F24645" w:rsidRPr="00A62DC8" w:rsidRDefault="00F24645" w:rsidP="00A62DC8">
      <w:pPr>
        <w:bidi w:val="0"/>
        <w:jc w:val="both"/>
        <w:rPr>
          <w:rFonts w:asciiTheme="majorBidi" w:hAnsiTheme="majorBidi" w:cstheme="majorBidi"/>
        </w:rPr>
      </w:pPr>
      <w:r w:rsidRPr="00A62DC8">
        <w:rPr>
          <w:rFonts w:asciiTheme="majorBidi" w:hAnsiTheme="majorBidi" w:cstheme="majorBidi"/>
        </w:rPr>
        <w:t>ADEN-SABA</w:t>
      </w:r>
    </w:p>
    <w:p w:rsidR="00F24645" w:rsidRPr="00A62DC8" w:rsidRDefault="00F24645" w:rsidP="00A62DC8">
      <w:pPr>
        <w:bidi w:val="0"/>
        <w:jc w:val="both"/>
        <w:rPr>
          <w:rFonts w:asciiTheme="majorBidi" w:hAnsiTheme="majorBidi" w:cstheme="majorBidi"/>
        </w:rPr>
      </w:pPr>
      <w:r w:rsidRPr="00A62DC8">
        <w:rPr>
          <w:rFonts w:asciiTheme="majorBidi" w:hAnsiTheme="majorBidi" w:cstheme="majorBidi"/>
        </w:rPr>
        <w:t xml:space="preserve">The High National Emergency Committee tasked with handling coronavirus held its session today in the interim capital Aden presided over by the Prime Minister Dr. </w:t>
      </w:r>
      <w:proofErr w:type="spellStart"/>
      <w:r w:rsidRPr="00A62DC8">
        <w:rPr>
          <w:rFonts w:asciiTheme="majorBidi" w:hAnsiTheme="majorBidi" w:cstheme="majorBidi"/>
        </w:rPr>
        <w:t>Ma'een</w:t>
      </w:r>
      <w:proofErr w:type="spellEnd"/>
      <w:r w:rsidRPr="00A62DC8">
        <w:rPr>
          <w:rFonts w:asciiTheme="majorBidi" w:hAnsiTheme="majorBidi" w:cstheme="majorBidi"/>
        </w:rPr>
        <w:t xml:space="preserve"> </w:t>
      </w:r>
      <w:proofErr w:type="spellStart"/>
      <w:r w:rsidRPr="00A62DC8">
        <w:rPr>
          <w:rFonts w:asciiTheme="majorBidi" w:hAnsiTheme="majorBidi" w:cstheme="majorBidi"/>
        </w:rPr>
        <w:t>Abdulmalik</w:t>
      </w:r>
      <w:proofErr w:type="spellEnd"/>
      <w:r w:rsidRPr="00A62DC8">
        <w:rPr>
          <w:rFonts w:asciiTheme="majorBidi" w:hAnsiTheme="majorBidi" w:cstheme="majorBidi"/>
        </w:rPr>
        <w:t>.</w:t>
      </w:r>
    </w:p>
    <w:p w:rsidR="00F24645" w:rsidRPr="00A62DC8" w:rsidRDefault="00F24645" w:rsidP="00A62DC8">
      <w:pPr>
        <w:bidi w:val="0"/>
        <w:jc w:val="both"/>
        <w:rPr>
          <w:rFonts w:asciiTheme="majorBidi" w:hAnsiTheme="majorBidi" w:cstheme="majorBidi"/>
        </w:rPr>
      </w:pPr>
      <w:r w:rsidRPr="00A62DC8">
        <w:rPr>
          <w:rFonts w:asciiTheme="majorBidi" w:hAnsiTheme="majorBidi" w:cstheme="majorBidi"/>
        </w:rPr>
        <w:t xml:space="preserve">The session devoted to discuss the ongoing preparations to deal with second potentially outbreak of coronavirus pandemic. </w:t>
      </w:r>
    </w:p>
    <w:p w:rsidR="00F24645" w:rsidRPr="00A62DC8" w:rsidRDefault="00F24645" w:rsidP="00A62DC8">
      <w:pPr>
        <w:bidi w:val="0"/>
        <w:jc w:val="both"/>
        <w:rPr>
          <w:rFonts w:asciiTheme="majorBidi" w:hAnsiTheme="majorBidi" w:cstheme="majorBidi"/>
        </w:rPr>
      </w:pPr>
      <w:r w:rsidRPr="00A62DC8">
        <w:rPr>
          <w:rFonts w:asciiTheme="majorBidi" w:hAnsiTheme="majorBidi" w:cstheme="majorBidi"/>
        </w:rPr>
        <w:t>The discussions</w:t>
      </w:r>
      <w:r w:rsidR="0015215A" w:rsidRPr="00A62DC8">
        <w:rPr>
          <w:rFonts w:asciiTheme="majorBidi" w:hAnsiTheme="majorBidi" w:cstheme="majorBidi"/>
        </w:rPr>
        <w:t xml:space="preserve"> touched upon the underway arrangements to receive the first shipment of the vaccines to be provided by COVAX Initiative that includes 360 thousands doses enough to </w:t>
      </w:r>
      <w:r w:rsidR="00984140" w:rsidRPr="00A62DC8">
        <w:rPr>
          <w:rFonts w:asciiTheme="majorBidi" w:hAnsiTheme="majorBidi" w:cstheme="majorBidi"/>
        </w:rPr>
        <w:t>vaccinate 180 thousand persons, the priority will be given to medical staff, old and people with respirational disease</w:t>
      </w:r>
      <w:r w:rsidR="00A62DC8">
        <w:rPr>
          <w:rFonts w:asciiTheme="majorBidi" w:hAnsiTheme="majorBidi" w:cstheme="majorBidi"/>
        </w:rPr>
        <w:t>s.</w:t>
      </w:r>
      <w:r w:rsidR="00984140" w:rsidRPr="00A62DC8">
        <w:rPr>
          <w:rFonts w:asciiTheme="majorBidi" w:hAnsiTheme="majorBidi" w:cstheme="majorBidi"/>
        </w:rPr>
        <w:t xml:space="preserve"> </w:t>
      </w:r>
      <w:r w:rsidR="0015215A" w:rsidRPr="00A62DC8">
        <w:rPr>
          <w:rFonts w:asciiTheme="majorBidi" w:hAnsiTheme="majorBidi" w:cstheme="majorBidi"/>
        </w:rPr>
        <w:t xml:space="preserve"> </w:t>
      </w:r>
    </w:p>
    <w:p w:rsidR="00340758" w:rsidRPr="00A62DC8" w:rsidRDefault="00340758" w:rsidP="00A62DC8">
      <w:pPr>
        <w:jc w:val="both"/>
        <w:rPr>
          <w:rFonts w:asciiTheme="majorBidi" w:hAnsiTheme="majorBidi" w:cstheme="majorBidi"/>
          <w:rtl/>
        </w:rPr>
      </w:pPr>
    </w:p>
    <w:sectPr w:rsidR="00340758" w:rsidRPr="00A62DC8" w:rsidSect="00E750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58"/>
    <w:rsid w:val="0015215A"/>
    <w:rsid w:val="00340758"/>
    <w:rsid w:val="00984140"/>
    <w:rsid w:val="00A62DC8"/>
    <w:rsid w:val="00A81207"/>
    <w:rsid w:val="00B95E6C"/>
    <w:rsid w:val="00E75057"/>
    <w:rsid w:val="00F2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2021-02-28T16:41:00Z</dcterms:created>
  <dcterms:modified xsi:type="dcterms:W3CDTF">2021-02-28T17:24:00Z</dcterms:modified>
</cp:coreProperties>
</file>